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4E2" w:rsidRDefault="0055414B" w:rsidP="000D6C18">
      <w:pPr>
        <w:widowControl/>
        <w:spacing w:line="360" w:lineRule="auto"/>
        <w:jc w:val="center"/>
        <w:rPr>
          <w:rFonts w:ascii="宋体" w:hAnsi="宋体" w:cs="宋体"/>
          <w:b/>
          <w:bCs/>
          <w:color w:val="333333"/>
          <w:kern w:val="0"/>
          <w:sz w:val="44"/>
          <w:szCs w:val="44"/>
        </w:rPr>
      </w:pPr>
      <w:r w:rsidRPr="000D6C18">
        <w:rPr>
          <w:rFonts w:ascii="宋体" w:hAnsi="宋体" w:cs="宋体" w:hint="eastAsia"/>
          <w:b/>
          <w:bCs/>
          <w:color w:val="333333"/>
          <w:kern w:val="0"/>
          <w:sz w:val="44"/>
          <w:szCs w:val="44"/>
        </w:rPr>
        <w:t>哈尔滨体育学院2017年高层次人才招聘</w:t>
      </w:r>
    </w:p>
    <w:p w:rsidR="00114BB8" w:rsidRPr="000D6C18" w:rsidRDefault="0055414B" w:rsidP="000D6C18">
      <w:pPr>
        <w:widowControl/>
        <w:spacing w:line="360" w:lineRule="auto"/>
        <w:jc w:val="center"/>
        <w:rPr>
          <w:rFonts w:ascii="宋体" w:hAnsi="宋体" w:cs="宋体"/>
          <w:b/>
          <w:bCs/>
          <w:color w:val="333333"/>
          <w:kern w:val="0"/>
          <w:sz w:val="44"/>
          <w:szCs w:val="44"/>
        </w:rPr>
      </w:pPr>
      <w:r w:rsidRPr="000D6C18">
        <w:rPr>
          <w:rFonts w:ascii="宋体" w:hAnsi="宋体" w:cs="宋体" w:hint="eastAsia"/>
          <w:b/>
          <w:bCs/>
          <w:color w:val="333333"/>
          <w:kern w:val="0"/>
          <w:sz w:val="44"/>
          <w:szCs w:val="44"/>
        </w:rPr>
        <w:t>公告</w:t>
      </w:r>
    </w:p>
    <w:p w:rsidR="00114BB8" w:rsidRDefault="00114BB8" w:rsidP="000D6C18">
      <w:pPr>
        <w:spacing w:line="360" w:lineRule="auto"/>
        <w:ind w:firstLineChars="200" w:firstLine="562"/>
        <w:rPr>
          <w:rFonts w:ascii="宋体" w:hAnsi="宋体"/>
          <w:b/>
          <w:sz w:val="28"/>
          <w:szCs w:val="28"/>
        </w:rPr>
      </w:pPr>
    </w:p>
    <w:p w:rsidR="00114BB8" w:rsidRPr="001304E2" w:rsidRDefault="0055414B" w:rsidP="000D6C18">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t>一、学院简介</w:t>
      </w:r>
    </w:p>
    <w:p w:rsidR="00114BB8" w:rsidRPr="001304E2" w:rsidRDefault="0055414B" w:rsidP="000D6C18">
      <w:pPr>
        <w:spacing w:line="360" w:lineRule="auto"/>
        <w:ind w:firstLine="570"/>
        <w:rPr>
          <w:rFonts w:ascii="仿宋" w:eastAsia="仿宋" w:hAnsi="仿宋"/>
          <w:sz w:val="32"/>
          <w:szCs w:val="32"/>
        </w:rPr>
      </w:pPr>
      <w:r w:rsidRPr="001304E2">
        <w:rPr>
          <w:rFonts w:ascii="仿宋" w:eastAsia="仿宋" w:hAnsi="仿宋" w:hint="eastAsia"/>
          <w:sz w:val="32"/>
          <w:szCs w:val="32"/>
        </w:rPr>
        <w:t>哈尔滨体育学院坐落于风光秀丽的北方名城哈尔滨市，是黑龙江省唯一一所普通高等体育院校。始建于1956年,占地面积278.10万平方米，建筑面积16.65万平方米，由哈尔滨市主校区与帽儿山第二教学区组成。建有各类专业场馆30余所，特别是高山滑雪场和滑雪教学训练基地（帽儿山）和大学生滑冰馆多次承担国家和世界级赛事。设有体育人文社会学、运动人体科学、体育教育训练学、民族传统体育学、运动康复学五个硕士学科学位点；体育教学、运动训练、竞赛组织、社会体育指导四个硕士专业学位点；体育教育、运动训练、舞蹈表演、武术与民族传统体育、英语、新闻学、社会体育指导与管理、休闲体育、体育经济与管理、运动人体科学、运动康复等11个本科专业。其中体育教育训练学为省级重点学科，体育教育、运动训练、运动人体科学3个专业为省级重点专业,体育教育专业是全国特色专业。</w:t>
      </w:r>
    </w:p>
    <w:p w:rsidR="00114BB8" w:rsidRPr="001304E2" w:rsidRDefault="0055414B" w:rsidP="000D6C18">
      <w:pPr>
        <w:spacing w:line="360" w:lineRule="auto"/>
        <w:ind w:firstLine="570"/>
        <w:rPr>
          <w:rFonts w:ascii="仿宋" w:eastAsia="仿宋" w:hAnsi="仿宋"/>
          <w:sz w:val="32"/>
          <w:szCs w:val="32"/>
        </w:rPr>
      </w:pPr>
      <w:r w:rsidRPr="001304E2">
        <w:rPr>
          <w:rFonts w:ascii="仿宋" w:eastAsia="仿宋" w:hAnsi="仿宋" w:hint="eastAsia"/>
          <w:sz w:val="32"/>
          <w:szCs w:val="32"/>
        </w:rPr>
        <w:t>在学校发展的新的历史阶段，哈体人坚持“崇德尚勇 、求知躬行”的办学精神，抢抓新机遇、实现新突破、立足新起点、迈向新高度，同心同德，奋发图强，为建设冰雪特色鲜明、国际国内有重要影响的高等体育强校而不懈努力。现</w:t>
      </w:r>
      <w:r w:rsidRPr="001304E2">
        <w:rPr>
          <w:rFonts w:ascii="仿宋" w:eastAsia="仿宋" w:hAnsi="仿宋" w:hint="eastAsia"/>
          <w:sz w:val="32"/>
          <w:szCs w:val="32"/>
        </w:rPr>
        <w:lastRenderedPageBreak/>
        <w:t>面向社会各界诚挚邀请海内外优秀人才加盟。</w:t>
      </w:r>
    </w:p>
    <w:p w:rsidR="00114BB8" w:rsidRPr="001304E2" w:rsidRDefault="0055414B" w:rsidP="001304E2">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t>二、招聘学科领域</w:t>
      </w:r>
    </w:p>
    <w:p w:rsidR="00114BB8" w:rsidRPr="001304E2" w:rsidRDefault="0055414B" w:rsidP="0055414B">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哲学社会科学、体育学、管理学、医学、文学等学科领域。</w:t>
      </w:r>
    </w:p>
    <w:p w:rsidR="00114BB8" w:rsidRPr="001304E2" w:rsidRDefault="0055414B" w:rsidP="001304E2">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t>三、招聘对象及其业务条件</w:t>
      </w:r>
    </w:p>
    <w:p w:rsidR="00114BB8" w:rsidRPr="0055414B" w:rsidRDefault="0055414B" w:rsidP="000D6C18">
      <w:pPr>
        <w:widowControl/>
        <w:spacing w:line="360" w:lineRule="auto"/>
        <w:ind w:firstLineChars="200" w:firstLine="643"/>
        <w:jc w:val="left"/>
        <w:rPr>
          <w:rFonts w:ascii="仿宋" w:eastAsia="仿宋" w:hAnsi="仿宋"/>
          <w:b/>
          <w:sz w:val="32"/>
          <w:szCs w:val="32"/>
        </w:rPr>
      </w:pPr>
      <w:r w:rsidRPr="0055414B">
        <w:rPr>
          <w:rFonts w:ascii="仿宋" w:eastAsia="仿宋" w:hAnsi="仿宋" w:hint="eastAsia"/>
          <w:b/>
          <w:sz w:val="32"/>
          <w:szCs w:val="32"/>
        </w:rPr>
        <w:t>1. 博士</w:t>
      </w:r>
      <w:r w:rsidR="000D6C18" w:rsidRPr="0055414B">
        <w:rPr>
          <w:rFonts w:ascii="仿宋" w:eastAsia="仿宋" w:hAnsi="仿宋" w:hint="eastAsia"/>
          <w:b/>
          <w:sz w:val="32"/>
          <w:szCs w:val="32"/>
        </w:rPr>
        <w:t>研究生</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 xml:space="preserve">条件要求：  </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具有博士学位；学术基础扎实，具有突出创新能力和发展潜力，具有带领本学科在其前沿领域赶超或保持国内、国际先进水平能力，年龄40</w:t>
      </w:r>
      <w:r w:rsidR="000D6C18" w:rsidRPr="001304E2">
        <w:rPr>
          <w:rFonts w:ascii="仿宋" w:eastAsia="仿宋" w:hAnsi="仿宋" w:hint="eastAsia"/>
          <w:sz w:val="32"/>
          <w:szCs w:val="32"/>
        </w:rPr>
        <w:t>周岁</w:t>
      </w:r>
      <w:r w:rsidRPr="001304E2">
        <w:rPr>
          <w:rFonts w:ascii="仿宋" w:eastAsia="仿宋" w:hAnsi="仿宋" w:hint="eastAsia"/>
          <w:sz w:val="32"/>
          <w:szCs w:val="32"/>
        </w:rPr>
        <w:t>以下。</w:t>
      </w:r>
    </w:p>
    <w:p w:rsidR="00114BB8" w:rsidRPr="0055414B" w:rsidRDefault="0055414B" w:rsidP="000D6C18">
      <w:pPr>
        <w:widowControl/>
        <w:spacing w:line="360" w:lineRule="auto"/>
        <w:ind w:firstLineChars="200" w:firstLine="643"/>
        <w:jc w:val="left"/>
        <w:rPr>
          <w:rFonts w:ascii="仿宋" w:eastAsia="仿宋" w:hAnsi="仿宋"/>
          <w:b/>
          <w:sz w:val="32"/>
          <w:szCs w:val="32"/>
        </w:rPr>
      </w:pPr>
      <w:r w:rsidRPr="0055414B">
        <w:rPr>
          <w:rFonts w:ascii="仿宋" w:eastAsia="仿宋" w:hAnsi="仿宋" w:hint="eastAsia"/>
          <w:b/>
          <w:sz w:val="32"/>
          <w:szCs w:val="32"/>
        </w:rPr>
        <w:t>2. 奥运会冠军、世界冠军</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 xml:space="preserve">条件要求：  </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具有学士学位，年龄40</w:t>
      </w:r>
      <w:r w:rsidR="000D6C18" w:rsidRPr="001304E2">
        <w:rPr>
          <w:rFonts w:ascii="仿宋" w:eastAsia="仿宋" w:hAnsi="仿宋" w:hint="eastAsia"/>
          <w:sz w:val="32"/>
          <w:szCs w:val="32"/>
        </w:rPr>
        <w:t>周岁</w:t>
      </w:r>
      <w:r w:rsidRPr="001304E2">
        <w:rPr>
          <w:rFonts w:ascii="仿宋" w:eastAsia="仿宋" w:hAnsi="仿宋" w:hint="eastAsia"/>
          <w:sz w:val="32"/>
          <w:szCs w:val="32"/>
        </w:rPr>
        <w:t>以下。</w:t>
      </w:r>
    </w:p>
    <w:p w:rsidR="00114BB8" w:rsidRPr="0055414B" w:rsidRDefault="0055414B" w:rsidP="000D6C18">
      <w:pPr>
        <w:widowControl/>
        <w:spacing w:line="360" w:lineRule="auto"/>
        <w:ind w:firstLineChars="200" w:firstLine="643"/>
        <w:jc w:val="left"/>
        <w:rPr>
          <w:rFonts w:ascii="仿宋" w:eastAsia="仿宋" w:hAnsi="仿宋"/>
          <w:b/>
          <w:sz w:val="32"/>
          <w:szCs w:val="32"/>
        </w:rPr>
      </w:pPr>
      <w:r w:rsidRPr="0055414B">
        <w:rPr>
          <w:rFonts w:ascii="仿宋" w:eastAsia="仿宋" w:hAnsi="仿宋" w:hint="eastAsia"/>
          <w:b/>
          <w:sz w:val="32"/>
          <w:szCs w:val="32"/>
        </w:rPr>
        <w:t>3. 国家级教练员</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条件要求：</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近三年培养或输送的运动员获得世界冠军或奥运会前三名成绩，年龄50</w:t>
      </w:r>
      <w:r w:rsidR="000D6C18" w:rsidRPr="001304E2">
        <w:rPr>
          <w:rFonts w:ascii="仿宋" w:eastAsia="仿宋" w:hAnsi="仿宋" w:hint="eastAsia"/>
          <w:sz w:val="32"/>
          <w:szCs w:val="32"/>
        </w:rPr>
        <w:t>周岁</w:t>
      </w:r>
      <w:r w:rsidRPr="001304E2">
        <w:rPr>
          <w:rFonts w:ascii="仿宋" w:eastAsia="仿宋" w:hAnsi="仿宋" w:hint="eastAsia"/>
          <w:sz w:val="32"/>
          <w:szCs w:val="32"/>
        </w:rPr>
        <w:t>以下。</w:t>
      </w:r>
    </w:p>
    <w:p w:rsidR="00114BB8" w:rsidRPr="0055414B" w:rsidRDefault="0055414B" w:rsidP="000D6C18">
      <w:pPr>
        <w:widowControl/>
        <w:spacing w:line="360" w:lineRule="auto"/>
        <w:ind w:firstLineChars="200" w:firstLine="643"/>
        <w:jc w:val="left"/>
        <w:rPr>
          <w:rFonts w:ascii="仿宋" w:eastAsia="仿宋" w:hAnsi="仿宋"/>
          <w:b/>
          <w:sz w:val="32"/>
          <w:szCs w:val="32"/>
        </w:rPr>
      </w:pPr>
      <w:r w:rsidRPr="0055414B">
        <w:rPr>
          <w:rFonts w:ascii="仿宋" w:eastAsia="仿宋" w:hAnsi="仿宋" w:hint="eastAsia"/>
          <w:b/>
          <w:sz w:val="32"/>
          <w:szCs w:val="32"/>
        </w:rPr>
        <w:t>4. 康复主任医师</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 xml:space="preserve">条件要求： </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具有深厚的康复医学理论和康复治疗技术，多年从事运动医疗康复和治疗工作</w:t>
      </w:r>
      <w:r w:rsidR="00680B8E">
        <w:rPr>
          <w:rFonts w:ascii="仿宋" w:eastAsia="仿宋" w:hAnsi="仿宋" w:hint="eastAsia"/>
          <w:sz w:val="32"/>
          <w:szCs w:val="32"/>
        </w:rPr>
        <w:t>，</w:t>
      </w:r>
      <w:r w:rsidRPr="001304E2">
        <w:rPr>
          <w:rFonts w:ascii="仿宋" w:eastAsia="仿宋" w:hAnsi="仿宋" w:hint="eastAsia"/>
          <w:sz w:val="32"/>
          <w:szCs w:val="32"/>
        </w:rPr>
        <w:t>具备执业医师证，年龄50</w:t>
      </w:r>
      <w:r w:rsidR="000D6C18" w:rsidRPr="001304E2">
        <w:rPr>
          <w:rFonts w:ascii="仿宋" w:eastAsia="仿宋" w:hAnsi="仿宋" w:hint="eastAsia"/>
          <w:sz w:val="32"/>
          <w:szCs w:val="32"/>
        </w:rPr>
        <w:t>周岁</w:t>
      </w:r>
      <w:r w:rsidRPr="001304E2">
        <w:rPr>
          <w:rFonts w:ascii="仿宋" w:eastAsia="仿宋" w:hAnsi="仿宋" w:hint="eastAsia"/>
          <w:sz w:val="32"/>
          <w:szCs w:val="32"/>
        </w:rPr>
        <w:t>以下。</w:t>
      </w:r>
    </w:p>
    <w:p w:rsidR="00114BB8" w:rsidRPr="001304E2" w:rsidRDefault="0055414B" w:rsidP="001304E2">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lastRenderedPageBreak/>
        <w:t>四、引进待遇</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学校将依据《哈尔滨体育学院人才引进管理规定》（详见附件）对各层次引进人才采取大力度持续支持培养措施，在工资福利待遇、科研配套经费、安家费、科研平台搭建和研究团队组建等方面提供富有竞争力的条件待遇和重点支持。对特别突出的优秀拔尖人才可以就相关待遇和特殊需求面议。</w:t>
      </w:r>
    </w:p>
    <w:p w:rsidR="00114BB8" w:rsidRPr="001304E2" w:rsidRDefault="0055414B" w:rsidP="001304E2">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t>五、应聘方式</w:t>
      </w:r>
    </w:p>
    <w:p w:rsidR="00114BB8" w:rsidRPr="001304E2" w:rsidRDefault="0055414B" w:rsidP="000D6C18">
      <w:pPr>
        <w:widowControl/>
        <w:spacing w:line="360" w:lineRule="auto"/>
        <w:ind w:firstLineChars="200" w:firstLine="640"/>
        <w:jc w:val="left"/>
        <w:rPr>
          <w:rFonts w:ascii="仿宋" w:eastAsia="仿宋" w:hAnsi="仿宋"/>
          <w:sz w:val="32"/>
          <w:szCs w:val="32"/>
        </w:rPr>
      </w:pPr>
      <w:bookmarkStart w:id="0" w:name="_GoBack"/>
      <w:bookmarkEnd w:id="0"/>
      <w:r w:rsidRPr="001304E2">
        <w:rPr>
          <w:rFonts w:ascii="仿宋" w:eastAsia="仿宋" w:hAnsi="仿宋" w:hint="eastAsia"/>
          <w:sz w:val="32"/>
          <w:szCs w:val="32"/>
        </w:rPr>
        <w:t>如有意加盟哈尔滨体育学院，您可以将简历及相关信息发送至我校htyrsc</w:t>
      </w:r>
      <w:r w:rsidRPr="001304E2">
        <w:rPr>
          <w:rFonts w:ascii="仿宋" w:eastAsia="仿宋" w:hAnsi="仿宋"/>
          <w:sz w:val="32"/>
          <w:szCs w:val="32"/>
        </w:rPr>
        <w:t>2017</w:t>
      </w:r>
      <w:r w:rsidRPr="001304E2">
        <w:rPr>
          <w:rFonts w:ascii="仿宋" w:eastAsia="仿宋" w:hAnsi="仿宋" w:hint="eastAsia"/>
          <w:sz w:val="32"/>
          <w:szCs w:val="32"/>
        </w:rPr>
        <w:t>@</w:t>
      </w:r>
      <w:r w:rsidRPr="001304E2">
        <w:rPr>
          <w:rFonts w:ascii="仿宋" w:eastAsia="仿宋" w:hAnsi="仿宋"/>
          <w:sz w:val="32"/>
          <w:szCs w:val="32"/>
        </w:rPr>
        <w:t>163</w:t>
      </w:r>
      <w:r w:rsidRPr="001304E2">
        <w:rPr>
          <w:rFonts w:ascii="仿宋" w:eastAsia="仿宋" w:hAnsi="仿宋" w:hint="eastAsia"/>
          <w:sz w:val="32"/>
          <w:szCs w:val="32"/>
        </w:rPr>
        <w:t>.</w:t>
      </w:r>
      <w:r w:rsidRPr="001304E2">
        <w:rPr>
          <w:rFonts w:ascii="仿宋" w:eastAsia="仿宋" w:hAnsi="仿宋"/>
          <w:sz w:val="32"/>
          <w:szCs w:val="32"/>
        </w:rPr>
        <w:t>com</w:t>
      </w:r>
      <w:r w:rsidRPr="001304E2">
        <w:rPr>
          <w:rFonts w:ascii="仿宋" w:eastAsia="仿宋" w:hAnsi="仿宋" w:hint="eastAsia"/>
          <w:sz w:val="32"/>
          <w:szCs w:val="32"/>
        </w:rPr>
        <w:t>，我们将先行通过电子邮件与您联系。</w:t>
      </w:r>
    </w:p>
    <w:p w:rsidR="00114BB8" w:rsidRPr="001304E2" w:rsidRDefault="0055414B" w:rsidP="001304E2">
      <w:pPr>
        <w:spacing w:line="360" w:lineRule="auto"/>
        <w:ind w:firstLineChars="200" w:firstLine="643"/>
        <w:rPr>
          <w:rFonts w:ascii="黑体" w:eastAsia="黑体" w:hAnsi="黑体"/>
          <w:b/>
          <w:sz w:val="32"/>
          <w:szCs w:val="32"/>
        </w:rPr>
      </w:pPr>
      <w:r w:rsidRPr="001304E2">
        <w:rPr>
          <w:rFonts w:ascii="黑体" w:eastAsia="黑体" w:hAnsi="黑体" w:hint="eastAsia"/>
          <w:b/>
          <w:sz w:val="32"/>
          <w:szCs w:val="32"/>
        </w:rPr>
        <w:t>六、联系方式</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哈尔滨体育学院人事处</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联系人：于老师</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 xml:space="preserve">联系电话：0451-82710019 </w:t>
      </w:r>
      <w:r w:rsidRPr="001304E2">
        <w:rPr>
          <w:rFonts w:ascii="Calibri" w:eastAsia="仿宋" w:hAnsi="Calibri" w:cs="Calibri"/>
          <w:sz w:val="32"/>
          <w:szCs w:val="32"/>
        </w:rPr>
        <w:t> </w:t>
      </w:r>
      <w:r w:rsidRPr="001304E2">
        <w:rPr>
          <w:rFonts w:ascii="仿宋" w:eastAsia="仿宋" w:hAnsi="仿宋" w:hint="eastAsia"/>
          <w:sz w:val="32"/>
          <w:szCs w:val="32"/>
        </w:rPr>
        <w:t xml:space="preserve">  </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单位地址：哈尔滨市南岗区大成街1号</w:t>
      </w:r>
    </w:p>
    <w:p w:rsidR="00114BB8" w:rsidRPr="001304E2" w:rsidRDefault="0055414B" w:rsidP="000D6C18">
      <w:pPr>
        <w:widowControl/>
        <w:spacing w:line="360" w:lineRule="auto"/>
        <w:ind w:firstLineChars="200" w:firstLine="640"/>
        <w:jc w:val="left"/>
        <w:rPr>
          <w:rFonts w:ascii="仿宋" w:eastAsia="仿宋" w:hAnsi="仿宋"/>
          <w:sz w:val="32"/>
          <w:szCs w:val="32"/>
        </w:rPr>
      </w:pPr>
      <w:r w:rsidRPr="001304E2">
        <w:rPr>
          <w:rFonts w:ascii="仿宋" w:eastAsia="仿宋" w:hAnsi="仿宋" w:hint="eastAsia"/>
          <w:sz w:val="32"/>
          <w:szCs w:val="32"/>
        </w:rPr>
        <w:t>人事处办公地址：哈尔滨体育学院机关楼1005室</w:t>
      </w:r>
    </w:p>
    <w:p w:rsidR="00114BB8" w:rsidRPr="001304E2" w:rsidRDefault="0055414B" w:rsidP="000D6C18">
      <w:pPr>
        <w:spacing w:line="360" w:lineRule="auto"/>
        <w:ind w:firstLineChars="200" w:firstLine="640"/>
        <w:rPr>
          <w:rFonts w:ascii="仿宋" w:eastAsia="仿宋" w:hAnsi="仿宋"/>
          <w:sz w:val="32"/>
          <w:szCs w:val="32"/>
        </w:rPr>
      </w:pPr>
      <w:r w:rsidRPr="001304E2">
        <w:rPr>
          <w:rFonts w:ascii="仿宋" w:eastAsia="仿宋" w:hAnsi="仿宋" w:hint="eastAsia"/>
          <w:sz w:val="32"/>
          <w:szCs w:val="32"/>
        </w:rPr>
        <w:t>邮编：</w:t>
      </w:r>
      <w:r w:rsidRPr="001304E2">
        <w:rPr>
          <w:rFonts w:ascii="仿宋" w:eastAsia="仿宋" w:hAnsi="仿宋"/>
          <w:sz w:val="32"/>
          <w:szCs w:val="32"/>
        </w:rPr>
        <w:t>150008</w:t>
      </w:r>
    </w:p>
    <w:sectPr w:rsidR="00114BB8" w:rsidRPr="00130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CF0" w:rsidRDefault="00673CF0" w:rsidP="00346CC3">
      <w:r>
        <w:separator/>
      </w:r>
    </w:p>
  </w:endnote>
  <w:endnote w:type="continuationSeparator" w:id="0">
    <w:p w:rsidR="00673CF0" w:rsidRDefault="00673CF0" w:rsidP="0034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CF0" w:rsidRDefault="00673CF0" w:rsidP="00346CC3">
      <w:r>
        <w:separator/>
      </w:r>
    </w:p>
  </w:footnote>
  <w:footnote w:type="continuationSeparator" w:id="0">
    <w:p w:rsidR="00673CF0" w:rsidRDefault="00673CF0" w:rsidP="00346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9D"/>
    <w:rsid w:val="000D6C18"/>
    <w:rsid w:val="000F17E1"/>
    <w:rsid w:val="00114BB8"/>
    <w:rsid w:val="001304E2"/>
    <w:rsid w:val="00186C9E"/>
    <w:rsid w:val="002B2AC2"/>
    <w:rsid w:val="00346CC3"/>
    <w:rsid w:val="00414D91"/>
    <w:rsid w:val="004F0A3F"/>
    <w:rsid w:val="00517F9D"/>
    <w:rsid w:val="00550EA5"/>
    <w:rsid w:val="0055414B"/>
    <w:rsid w:val="005571CA"/>
    <w:rsid w:val="00673CF0"/>
    <w:rsid w:val="00680B8E"/>
    <w:rsid w:val="00A77372"/>
    <w:rsid w:val="00AB2CF9"/>
    <w:rsid w:val="00B1780C"/>
    <w:rsid w:val="00C44D2E"/>
    <w:rsid w:val="00D11FA2"/>
    <w:rsid w:val="00D958FD"/>
    <w:rsid w:val="04F62D89"/>
    <w:rsid w:val="05F538EF"/>
    <w:rsid w:val="0C691305"/>
    <w:rsid w:val="111A625A"/>
    <w:rsid w:val="149E03C0"/>
    <w:rsid w:val="1FE543C6"/>
    <w:rsid w:val="232C20ED"/>
    <w:rsid w:val="23C1310A"/>
    <w:rsid w:val="247B77FB"/>
    <w:rsid w:val="284C0B7C"/>
    <w:rsid w:val="3AC925B4"/>
    <w:rsid w:val="3FEC7AAC"/>
    <w:rsid w:val="467A6A49"/>
    <w:rsid w:val="47A41532"/>
    <w:rsid w:val="4B951B3A"/>
    <w:rsid w:val="4D1E683C"/>
    <w:rsid w:val="4E7F1AE0"/>
    <w:rsid w:val="6EB153AD"/>
    <w:rsid w:val="729A0448"/>
    <w:rsid w:val="76085464"/>
    <w:rsid w:val="77D87FFA"/>
    <w:rsid w:val="793F180B"/>
    <w:rsid w:val="7A3E7EF3"/>
    <w:rsid w:val="7E84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028419-9128-491D-8296-2A7846ED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563C1" w:themeColor="hyperlink"/>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1">
    <w:name w:val="未处理的提及1"/>
    <w:basedOn w:val="a0"/>
    <w:uiPriority w:val="99"/>
    <w:unhideWhenUsed/>
    <w:qFormat/>
    <w:rPr>
      <w:color w:val="808080"/>
      <w:shd w:val="clear" w:color="auto" w:fill="E6E6E6"/>
    </w:rPr>
  </w:style>
  <w:style w:type="paragraph" w:styleId="a8">
    <w:name w:val="Balloon Text"/>
    <w:basedOn w:val="a"/>
    <w:link w:val="a9"/>
    <w:rsid w:val="002B2AC2"/>
    <w:rPr>
      <w:sz w:val="18"/>
      <w:szCs w:val="18"/>
    </w:rPr>
  </w:style>
  <w:style w:type="character" w:customStyle="1" w:styleId="a9">
    <w:name w:val="批注框文本 字符"/>
    <w:basedOn w:val="a0"/>
    <w:link w:val="a8"/>
    <w:rsid w:val="002B2AC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2017-10-13T01:50:00Z</dcterms:created>
  <dc:creator>于</dc:creator>
  <lastModifiedBy>Administrator</lastModifiedBy>
  <lastPrinted>2017-10-13T01:50:00Z</lastPrinted>
  <dcterms:modified xsi:type="dcterms:W3CDTF">2017-11-29T04:52:00Z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